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3B3C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>[Supervisor’s name]</w:t>
      </w:r>
      <w:r w:rsidRPr="00D04A47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14:paraId="69A521D8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F104C62" w14:textId="19BB6E1C"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I would like to attend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WOCNext</w:t>
      </w:r>
      <w:proofErr w:type="spellEnd"/>
      <w:r w:rsidR="00AF59EE">
        <w:rPr>
          <w:rFonts w:ascii="Times New Roman" w:hAnsi="Times New Roman" w:cs="Times New Roman"/>
          <w:sz w:val="24"/>
          <w:szCs w:val="24"/>
        </w:rPr>
        <w:t xml:space="preserve"> 202</w:t>
      </w:r>
      <w:r w:rsidR="00FB5E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a premiere nursing </w:t>
      </w:r>
      <w:r w:rsidR="0065646F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hosted by the </w:t>
      </w:r>
      <w:r w:rsidRPr="00D75ECF">
        <w:rPr>
          <w:rFonts w:ascii="Times New Roman" w:hAnsi="Times New Roman" w:cs="Times New Roman"/>
          <w:sz w:val="24"/>
          <w:szCs w:val="24"/>
        </w:rPr>
        <w:t>Wound, Ostomy</w:t>
      </w:r>
      <w:r>
        <w:rPr>
          <w:rFonts w:ascii="Times New Roman" w:hAnsi="Times New Roman" w:cs="Times New Roman"/>
          <w:sz w:val="24"/>
          <w:szCs w:val="24"/>
        </w:rPr>
        <w:t xml:space="preserve"> and Continence Nurses Society</w:t>
      </w:r>
      <w:r w:rsidRPr="00D04A47">
        <w:rPr>
          <w:rFonts w:ascii="Times New Roman" w:hAnsi="Times New Roman" w:cs="Times New Roman"/>
          <w:sz w:val="16"/>
          <w:szCs w:val="16"/>
          <w:vertAlign w:val="superscript"/>
        </w:rPr>
        <w:t>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CF">
        <w:rPr>
          <w:rFonts w:ascii="Times New Roman" w:hAnsi="Times New Roman" w:cs="Times New Roman"/>
          <w:sz w:val="24"/>
          <w:szCs w:val="24"/>
        </w:rPr>
        <w:t>(WOCN</w:t>
      </w:r>
      <w:r w:rsidRPr="00D71264">
        <w:rPr>
          <w:rFonts w:ascii="Times New Roman" w:hAnsi="Times New Roman" w:cs="Times New Roman"/>
          <w:sz w:val="16"/>
          <w:szCs w:val="16"/>
          <w:vertAlign w:val="superscript"/>
        </w:rPr>
        <w:t>®</w:t>
      </w:r>
      <w:r w:rsidRPr="00D75E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D4998">
        <w:rPr>
          <w:rFonts w:ascii="Times New Roman" w:hAnsi="Times New Roman" w:cs="Times New Roman"/>
          <w:sz w:val="24"/>
          <w:szCs w:val="24"/>
        </w:rPr>
        <w:t xml:space="preserve"> </w:t>
      </w:r>
      <w:r w:rsidR="00FB5EC4">
        <w:rPr>
          <w:rFonts w:ascii="Times New Roman" w:hAnsi="Times New Roman" w:cs="Times New Roman"/>
          <w:sz w:val="24"/>
          <w:szCs w:val="24"/>
        </w:rPr>
        <w:t>Orlando, FL from June 27-30,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F418A" w14:textId="77777777"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22161" w14:textId="3C4DA24D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As a 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professional title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D75ECF">
        <w:rPr>
          <w:rFonts w:ascii="Times New Roman" w:hAnsi="Times New Roman" w:cs="Times New Roman"/>
          <w:sz w:val="24"/>
          <w:szCs w:val="24"/>
        </w:rPr>
        <w:t xml:space="preserve">, I am committed to continuing my education and advancing </w:t>
      </w:r>
      <w:r>
        <w:rPr>
          <w:rFonts w:ascii="Times New Roman" w:hAnsi="Times New Roman" w:cs="Times New Roman"/>
          <w:sz w:val="24"/>
          <w:szCs w:val="24"/>
        </w:rPr>
        <w:t xml:space="preserve">my professional development </w:t>
      </w:r>
      <w:r w:rsidRPr="00D75ECF">
        <w:rPr>
          <w:rFonts w:ascii="Times New Roman" w:hAnsi="Times New Roman" w:cs="Times New Roman"/>
          <w:sz w:val="24"/>
          <w:szCs w:val="24"/>
        </w:rPr>
        <w:t>by learning about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latest assessments and treatments related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wound, ostomy and continence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(WOC)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nursing care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75ECF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>event</w:t>
      </w:r>
      <w:r w:rsidRPr="00D75ECF">
        <w:rPr>
          <w:rFonts w:ascii="Times New Roman" w:hAnsi="Times New Roman" w:cs="Times New Roman"/>
          <w:sz w:val="24"/>
          <w:szCs w:val="24"/>
        </w:rPr>
        <w:t xml:space="preserve"> is dire</w:t>
      </w:r>
      <w:r>
        <w:rPr>
          <w:rFonts w:ascii="Times New Roman" w:hAnsi="Times New Roman" w:cs="Times New Roman"/>
          <w:sz w:val="24"/>
          <w:szCs w:val="24"/>
        </w:rPr>
        <w:t>ctly applicable to my</w:t>
      </w:r>
      <w:r w:rsidRPr="00D75ECF">
        <w:rPr>
          <w:rFonts w:ascii="Times New Roman" w:hAnsi="Times New Roman" w:cs="Times New Roman"/>
          <w:sz w:val="24"/>
          <w:szCs w:val="24"/>
        </w:rPr>
        <w:t xml:space="preserve"> work and will allow me to network with over </w:t>
      </w:r>
      <w:r w:rsidR="00E131C0">
        <w:rPr>
          <w:rFonts w:ascii="Times New Roman" w:hAnsi="Times New Roman" w:cs="Times New Roman"/>
          <w:sz w:val="24"/>
          <w:szCs w:val="24"/>
        </w:rPr>
        <w:t>2</w:t>
      </w:r>
      <w:r w:rsidRPr="00D75ECF">
        <w:rPr>
          <w:rFonts w:ascii="Times New Roman" w:hAnsi="Times New Roman" w:cs="Times New Roman"/>
          <w:sz w:val="24"/>
          <w:szCs w:val="24"/>
        </w:rPr>
        <w:t>,000 profe</w:t>
      </w:r>
      <w:r>
        <w:rPr>
          <w:rFonts w:ascii="Times New Roman" w:hAnsi="Times New Roman" w:cs="Times New Roman"/>
          <w:sz w:val="24"/>
          <w:szCs w:val="24"/>
        </w:rPr>
        <w:t xml:space="preserve">ssionals, learn about new products and services from more than 150 exhibiting companies and earn more than 20 </w:t>
      </w:r>
      <w:r w:rsidRPr="00D75ECF">
        <w:rPr>
          <w:rFonts w:ascii="Times New Roman" w:hAnsi="Times New Roman" w:cs="Times New Roman"/>
          <w:sz w:val="24"/>
          <w:szCs w:val="24"/>
        </w:rPr>
        <w:t>contact hours.</w:t>
      </w:r>
    </w:p>
    <w:p w14:paraId="17173C57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28EA0" w14:textId="54FC92B3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opportunities that will be offered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WOCNext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relate to my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practice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area and will help </w:t>
      </w:r>
      <w:r w:rsidRPr="00537D9E">
        <w:rPr>
          <w:rFonts w:ascii="Times New Roman" w:hAnsi="Times New Roman" w:cs="Times New Roman"/>
          <w:b/>
          <w:color w:val="FF0000"/>
          <w:sz w:val="24"/>
          <w:szCs w:val="24"/>
        </w:rPr>
        <w:t>[facility/organization name]</w:t>
      </w:r>
      <w:r w:rsidRPr="00537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improve </w:t>
      </w:r>
      <w:r>
        <w:rPr>
          <w:rFonts w:ascii="Times New Roman" w:hAnsi="Times New Roman" w:cs="Times New Roman"/>
          <w:color w:val="000000"/>
          <w:sz w:val="24"/>
          <w:szCs w:val="24"/>
        </w:rPr>
        <w:t>patient outcomes, as well as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save time and money on future research. I am particularly excited about the sessions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[insert relevant sessions]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, which as you know,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facility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/organization 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name]</w:t>
      </w:r>
      <w:r w:rsidRPr="00D04A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>encounter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clinical cases 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>on a daily basis.</w:t>
      </w:r>
    </w:p>
    <w:p w14:paraId="52D672BB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08003" w14:textId="7230C5DC" w:rsidR="00B82739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I am seeking </w:t>
      </w:r>
      <w:r>
        <w:rPr>
          <w:rFonts w:ascii="Times New Roman" w:hAnsi="Times New Roman" w:cs="Times New Roman"/>
          <w:sz w:val="24"/>
          <w:szCs w:val="24"/>
        </w:rPr>
        <w:t>sponsorship</w:t>
      </w:r>
      <w:r w:rsidRPr="00D75ECF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Pr="00D75ECF">
        <w:rPr>
          <w:rFonts w:ascii="Times New Roman" w:hAnsi="Times New Roman" w:cs="Times New Roman"/>
          <w:sz w:val="24"/>
          <w:szCs w:val="24"/>
        </w:rPr>
        <w:t>regist</w:t>
      </w:r>
      <w:r>
        <w:rPr>
          <w:rFonts w:ascii="Times New Roman" w:hAnsi="Times New Roman" w:cs="Times New Roman"/>
          <w:sz w:val="24"/>
          <w:szCs w:val="24"/>
        </w:rPr>
        <w:t xml:space="preserve">ration fee and travel expenses. Below you can </w:t>
      </w:r>
      <w:r>
        <w:rPr>
          <w:rFonts w:ascii="Times New Roman" w:hAnsi="Times New Roman" w:cs="Times New Roman"/>
          <w:color w:val="000000"/>
          <w:sz w:val="24"/>
          <w:szCs w:val="24"/>
        </w:rPr>
        <w:t>find the breakdown of costs associated with the event:</w:t>
      </w:r>
      <w:r w:rsidR="009922E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2880"/>
      </w:tblGrid>
      <w:tr w:rsidR="00B82739" w14:paraId="08F14D55" w14:textId="77777777" w:rsidTr="007648D1">
        <w:tc>
          <w:tcPr>
            <w:tcW w:w="3116" w:type="dxa"/>
          </w:tcPr>
          <w:p w14:paraId="2CC40630" w14:textId="77777777" w:rsidR="00B21ADE" w:rsidRDefault="00B21ADE" w:rsidP="00B2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39BED25" w14:textId="6C2A45C8" w:rsidR="00B82739" w:rsidRPr="00E96575" w:rsidRDefault="00B82739" w:rsidP="00B2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Registration Type</w:t>
            </w:r>
          </w:p>
        </w:tc>
        <w:tc>
          <w:tcPr>
            <w:tcW w:w="2909" w:type="dxa"/>
          </w:tcPr>
          <w:p w14:paraId="6FE5A098" w14:textId="24D56494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Early Bird Price</w:t>
            </w:r>
            <w:r w:rsidR="00F17A06" w:rsidRPr="00E96575">
              <w:rPr>
                <w:rFonts w:ascii="Times New Roman" w:hAnsi="Times New Roman" w:cs="Times New Roman"/>
                <w:szCs w:val="24"/>
              </w:rPr>
              <w:br/>
            </w:r>
            <w:r w:rsidRPr="00E96575">
              <w:rPr>
                <w:rFonts w:ascii="Times New Roman" w:hAnsi="Times New Roman" w:cs="Times New Roman"/>
                <w:szCs w:val="24"/>
              </w:rPr>
              <w:t>(</w:t>
            </w:r>
            <w:r w:rsidR="00FB5EC4">
              <w:rPr>
                <w:rFonts w:ascii="Times New Roman" w:hAnsi="Times New Roman" w:cs="Times New Roman"/>
                <w:szCs w:val="24"/>
              </w:rPr>
              <w:t>Wednesday</w:t>
            </w:r>
            <w:r w:rsidRPr="00E96575">
              <w:rPr>
                <w:rFonts w:ascii="Times New Roman" w:hAnsi="Times New Roman" w:cs="Times New Roman"/>
                <w:szCs w:val="24"/>
              </w:rPr>
              <w:t>, Jan</w:t>
            </w:r>
            <w:r w:rsidR="00FB5EC4">
              <w:rPr>
                <w:rFonts w:ascii="Times New Roman" w:hAnsi="Times New Roman" w:cs="Times New Roman"/>
                <w:szCs w:val="24"/>
              </w:rPr>
              <w:t>uary</w:t>
            </w:r>
            <w:r w:rsidRPr="00E965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13EC">
              <w:rPr>
                <w:rFonts w:ascii="Times New Roman" w:hAnsi="Times New Roman" w:cs="Times New Roman"/>
                <w:szCs w:val="24"/>
              </w:rPr>
              <w:t>6, 202</w:t>
            </w:r>
            <w:r w:rsidR="00FB5EC4">
              <w:rPr>
                <w:rFonts w:ascii="Times New Roman" w:hAnsi="Times New Roman" w:cs="Times New Roman"/>
                <w:szCs w:val="24"/>
              </w:rPr>
              <w:t>1</w:t>
            </w:r>
            <w:r w:rsidR="002813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96575">
              <w:rPr>
                <w:rFonts w:ascii="Times New Roman" w:hAnsi="Times New Roman" w:cs="Times New Roman"/>
                <w:szCs w:val="24"/>
              </w:rPr>
              <w:t>to Friday,</w:t>
            </w:r>
            <w:r w:rsidR="007752D8" w:rsidRPr="00E9657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5EC4">
              <w:rPr>
                <w:rFonts w:ascii="Times New Roman" w:hAnsi="Times New Roman" w:cs="Times New Roman"/>
                <w:szCs w:val="24"/>
              </w:rPr>
              <w:t>May 14, 2021</w:t>
            </w:r>
            <w:r w:rsidR="00E96575" w:rsidRPr="00E96575">
              <w:rPr>
                <w:rFonts w:ascii="Times New Roman" w:hAnsi="Times New Roman" w:cs="Times New Roman"/>
                <w:szCs w:val="24"/>
              </w:rPr>
              <w:t>, Midnight EST</w:t>
            </w:r>
          </w:p>
        </w:tc>
        <w:tc>
          <w:tcPr>
            <w:tcW w:w="2880" w:type="dxa"/>
          </w:tcPr>
          <w:p w14:paraId="574EE699" w14:textId="046CC223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On Site Price</w:t>
            </w:r>
            <w:r w:rsidR="00F17A06" w:rsidRPr="00E96575">
              <w:rPr>
                <w:rFonts w:ascii="Times New Roman" w:hAnsi="Times New Roman" w:cs="Times New Roman"/>
                <w:szCs w:val="24"/>
              </w:rPr>
              <w:br/>
            </w:r>
            <w:r w:rsidRPr="00E96575">
              <w:rPr>
                <w:rFonts w:ascii="Times New Roman" w:hAnsi="Times New Roman" w:cs="Times New Roman"/>
                <w:szCs w:val="24"/>
              </w:rPr>
              <w:t xml:space="preserve">(After Friday, </w:t>
            </w:r>
            <w:r w:rsidR="00FB5EC4">
              <w:rPr>
                <w:rFonts w:ascii="Times New Roman" w:hAnsi="Times New Roman" w:cs="Times New Roman"/>
                <w:szCs w:val="24"/>
              </w:rPr>
              <w:t>May 14, 2021</w:t>
            </w:r>
            <w:r w:rsidRPr="00E9657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82739" w14:paraId="3E5EA405" w14:textId="77777777" w:rsidTr="007648D1">
        <w:tc>
          <w:tcPr>
            <w:tcW w:w="3116" w:type="dxa"/>
          </w:tcPr>
          <w:p w14:paraId="2C306FE0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WOCN Member</w:t>
            </w:r>
          </w:p>
        </w:tc>
        <w:tc>
          <w:tcPr>
            <w:tcW w:w="2909" w:type="dxa"/>
          </w:tcPr>
          <w:p w14:paraId="5940AE7A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$475</w:t>
            </w:r>
          </w:p>
        </w:tc>
        <w:tc>
          <w:tcPr>
            <w:tcW w:w="2880" w:type="dxa"/>
          </w:tcPr>
          <w:p w14:paraId="217270D0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$525</w:t>
            </w:r>
          </w:p>
        </w:tc>
      </w:tr>
      <w:tr w:rsidR="00B82739" w14:paraId="2D3FAB2F" w14:textId="77777777" w:rsidTr="007648D1">
        <w:tc>
          <w:tcPr>
            <w:tcW w:w="3116" w:type="dxa"/>
          </w:tcPr>
          <w:p w14:paraId="4FC72018" w14:textId="3E76F4E5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Non-</w:t>
            </w:r>
            <w:r w:rsidR="006833A5" w:rsidRPr="00E96575">
              <w:rPr>
                <w:rFonts w:ascii="Times New Roman" w:hAnsi="Times New Roman" w:cs="Times New Roman"/>
                <w:szCs w:val="24"/>
              </w:rPr>
              <w:t>M</w:t>
            </w:r>
            <w:r w:rsidRPr="00E96575">
              <w:rPr>
                <w:rFonts w:ascii="Times New Roman" w:hAnsi="Times New Roman" w:cs="Times New Roman"/>
                <w:szCs w:val="24"/>
              </w:rPr>
              <w:t>ember</w:t>
            </w:r>
          </w:p>
        </w:tc>
        <w:tc>
          <w:tcPr>
            <w:tcW w:w="2909" w:type="dxa"/>
          </w:tcPr>
          <w:p w14:paraId="25270F1D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$625</w:t>
            </w:r>
          </w:p>
        </w:tc>
        <w:tc>
          <w:tcPr>
            <w:tcW w:w="2880" w:type="dxa"/>
          </w:tcPr>
          <w:p w14:paraId="667B8F91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$675</w:t>
            </w:r>
          </w:p>
        </w:tc>
      </w:tr>
      <w:tr w:rsidR="00B82739" w14:paraId="064B610E" w14:textId="77777777" w:rsidTr="007648D1">
        <w:tc>
          <w:tcPr>
            <w:tcW w:w="3116" w:type="dxa"/>
          </w:tcPr>
          <w:p w14:paraId="7E96E710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Student</w:t>
            </w:r>
          </w:p>
        </w:tc>
        <w:tc>
          <w:tcPr>
            <w:tcW w:w="2909" w:type="dxa"/>
          </w:tcPr>
          <w:p w14:paraId="7E2B4B77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$300</w:t>
            </w:r>
          </w:p>
        </w:tc>
        <w:tc>
          <w:tcPr>
            <w:tcW w:w="2880" w:type="dxa"/>
          </w:tcPr>
          <w:p w14:paraId="5DFB21C5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$350</w:t>
            </w:r>
          </w:p>
        </w:tc>
      </w:tr>
      <w:tr w:rsidR="00B82739" w14:paraId="31FCC07C" w14:textId="77777777" w:rsidTr="007648D1">
        <w:tc>
          <w:tcPr>
            <w:tcW w:w="3116" w:type="dxa"/>
          </w:tcPr>
          <w:p w14:paraId="14D70B70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WOCN Member (One Day)</w:t>
            </w:r>
          </w:p>
        </w:tc>
        <w:tc>
          <w:tcPr>
            <w:tcW w:w="2909" w:type="dxa"/>
          </w:tcPr>
          <w:p w14:paraId="18DE87C1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$215</w:t>
            </w:r>
          </w:p>
        </w:tc>
        <w:tc>
          <w:tcPr>
            <w:tcW w:w="2880" w:type="dxa"/>
          </w:tcPr>
          <w:p w14:paraId="2C0AB634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$250</w:t>
            </w:r>
          </w:p>
        </w:tc>
      </w:tr>
      <w:tr w:rsidR="00B82739" w14:paraId="180F494C" w14:textId="77777777" w:rsidTr="007648D1">
        <w:trPr>
          <w:trHeight w:val="70"/>
        </w:trPr>
        <w:tc>
          <w:tcPr>
            <w:tcW w:w="3116" w:type="dxa"/>
          </w:tcPr>
          <w:p w14:paraId="4871157C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Non-member (One Day)</w:t>
            </w:r>
          </w:p>
        </w:tc>
        <w:tc>
          <w:tcPr>
            <w:tcW w:w="2909" w:type="dxa"/>
          </w:tcPr>
          <w:p w14:paraId="355217FB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$240</w:t>
            </w:r>
          </w:p>
        </w:tc>
        <w:tc>
          <w:tcPr>
            <w:tcW w:w="2880" w:type="dxa"/>
          </w:tcPr>
          <w:p w14:paraId="296EBB2C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$280</w:t>
            </w:r>
          </w:p>
        </w:tc>
      </w:tr>
      <w:tr w:rsidR="00B82739" w14:paraId="1F6F1619" w14:textId="77777777" w:rsidTr="007648D1">
        <w:tc>
          <w:tcPr>
            <w:tcW w:w="3116" w:type="dxa"/>
          </w:tcPr>
          <w:p w14:paraId="1D7BB8EF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Student (One Day)</w:t>
            </w:r>
          </w:p>
        </w:tc>
        <w:tc>
          <w:tcPr>
            <w:tcW w:w="2909" w:type="dxa"/>
          </w:tcPr>
          <w:p w14:paraId="2E7277E0" w14:textId="77777777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$150</w:t>
            </w:r>
          </w:p>
        </w:tc>
        <w:tc>
          <w:tcPr>
            <w:tcW w:w="2880" w:type="dxa"/>
          </w:tcPr>
          <w:p w14:paraId="786D980D" w14:textId="0E14886B" w:rsidR="00B82739" w:rsidRPr="00E96575" w:rsidRDefault="00B82739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$1</w:t>
            </w:r>
            <w:r w:rsidR="006833A5" w:rsidRPr="00E96575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E96575" w14:paraId="6336735E" w14:textId="77777777" w:rsidTr="007648D1">
        <w:tc>
          <w:tcPr>
            <w:tcW w:w="3116" w:type="dxa"/>
          </w:tcPr>
          <w:p w14:paraId="0D43FB50" w14:textId="49D0760D" w:rsidR="00E96575" w:rsidRPr="00E96575" w:rsidRDefault="00E96575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Accompanying Guest</w:t>
            </w:r>
          </w:p>
        </w:tc>
        <w:tc>
          <w:tcPr>
            <w:tcW w:w="2909" w:type="dxa"/>
          </w:tcPr>
          <w:p w14:paraId="040CE59D" w14:textId="3B8F98C2" w:rsidR="00E96575" w:rsidRPr="00E96575" w:rsidRDefault="00E96575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$150</w:t>
            </w:r>
          </w:p>
        </w:tc>
        <w:tc>
          <w:tcPr>
            <w:tcW w:w="2880" w:type="dxa"/>
          </w:tcPr>
          <w:p w14:paraId="7DD15853" w14:textId="76C91727" w:rsidR="00E96575" w:rsidRPr="00E96575" w:rsidRDefault="00E96575" w:rsidP="00FC7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96575">
              <w:rPr>
                <w:rFonts w:ascii="Times New Roman" w:hAnsi="Times New Roman" w:cs="Times New Roman"/>
                <w:szCs w:val="24"/>
              </w:rPr>
              <w:t>$150</w:t>
            </w:r>
          </w:p>
        </w:tc>
      </w:tr>
    </w:tbl>
    <w:p w14:paraId="03AF7BCD" w14:textId="77777777" w:rsidR="00B82739" w:rsidRPr="00D75ECF" w:rsidRDefault="00B82739" w:rsidP="00FC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D1C38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Travel Costs</w:t>
      </w:r>
    </w:p>
    <w:p w14:paraId="23A08BC1" w14:textId="407F49DD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Roundtrip Airfare to </w:t>
      </w:r>
      <w:r w:rsidR="007648D1">
        <w:rPr>
          <w:rFonts w:ascii="Times New Roman" w:hAnsi="Times New Roman" w:cs="Times New Roman"/>
          <w:color w:val="000000"/>
          <w:sz w:val="24"/>
          <w:szCs w:val="24"/>
        </w:rPr>
        <w:t>Orlando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75E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$XXX.XX </w:t>
      </w: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[Base this figure on </w:t>
      </w:r>
      <w:r w:rsidRPr="00D04A4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your </w:t>
      </w: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>location]</w:t>
      </w:r>
    </w:p>
    <w:p w14:paraId="611E24E2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CDAA" w14:textId="3089BC25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5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Total approximate costs associated with the </w:t>
      </w:r>
      <w:r w:rsidR="005949E9">
        <w:rPr>
          <w:rFonts w:ascii="Times New Roman" w:hAnsi="Times New Roman" w:cs="Times New Roman"/>
          <w:b/>
          <w:color w:val="000000"/>
          <w:sz w:val="24"/>
          <w:szCs w:val="24"/>
        </w:rPr>
        <w:t>event</w:t>
      </w:r>
      <w:r w:rsidRPr="00D75E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Add all relevant numbers together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14:paraId="47D3CB3F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51EF0" w14:textId="5EF7627D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event is an excellent</w:t>
      </w:r>
      <w:r w:rsidRPr="00D75ECF">
        <w:rPr>
          <w:rFonts w:ascii="Times New Roman" w:hAnsi="Times New Roman" w:cs="Times New Roman"/>
          <w:sz w:val="24"/>
          <w:szCs w:val="24"/>
        </w:rPr>
        <w:t xml:space="preserve"> opportunity to </w:t>
      </w:r>
      <w:r>
        <w:rPr>
          <w:rFonts w:ascii="Times New Roman" w:hAnsi="Times New Roman" w:cs="Times New Roman"/>
          <w:sz w:val="24"/>
          <w:szCs w:val="24"/>
        </w:rPr>
        <w:t xml:space="preserve">learn from industry experts, 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 new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clinical 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skills, network with fellow WOC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nursing 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professionals and earn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 hours. Sponsoring my attendance will be a </w:t>
      </w:r>
      <w:r w:rsidRPr="00D75ECF">
        <w:rPr>
          <w:rFonts w:ascii="Times New Roman" w:hAnsi="Times New Roman" w:cs="Times New Roman"/>
          <w:sz w:val="24"/>
          <w:szCs w:val="24"/>
        </w:rPr>
        <w:t xml:space="preserve">wise investment for 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[name of facility/organization]</w:t>
      </w:r>
      <w:r w:rsidRPr="00D75ECF">
        <w:rPr>
          <w:rFonts w:ascii="Times New Roman" w:hAnsi="Times New Roman" w:cs="Times New Roman"/>
          <w:sz w:val="24"/>
          <w:szCs w:val="24"/>
        </w:rPr>
        <w:t>. Please consider sponsoring my attendance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WOCNext</w:t>
      </w:r>
      <w:proofErr w:type="spellEnd"/>
      <w:r w:rsidR="002813EC">
        <w:rPr>
          <w:rFonts w:ascii="Times New Roman" w:hAnsi="Times New Roman" w:cs="Times New Roman"/>
          <w:sz w:val="24"/>
          <w:szCs w:val="24"/>
        </w:rPr>
        <w:t xml:space="preserve"> 202</w:t>
      </w:r>
      <w:r w:rsidR="007648D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If </w:t>
      </w:r>
      <w:r w:rsidRPr="00D75ECF">
        <w:rPr>
          <w:rFonts w:ascii="Times New Roman" w:hAnsi="Times New Roman" w:cs="Times New Roman"/>
          <w:sz w:val="24"/>
          <w:szCs w:val="24"/>
        </w:rPr>
        <w:t xml:space="preserve">you have any </w:t>
      </w:r>
      <w:r>
        <w:rPr>
          <w:rFonts w:ascii="Times New Roman" w:hAnsi="Times New Roman" w:cs="Times New Roman"/>
          <w:sz w:val="24"/>
          <w:szCs w:val="24"/>
        </w:rPr>
        <w:t xml:space="preserve">questions about the event, </w:t>
      </w:r>
      <w:r w:rsidRPr="00D75ECF">
        <w:rPr>
          <w:rFonts w:ascii="Times New Roman" w:hAnsi="Times New Roman" w:cs="Times New Roman"/>
          <w:sz w:val="24"/>
          <w:szCs w:val="24"/>
        </w:rPr>
        <w:t xml:space="preserve">you can learn more at 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wocnext.org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C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contact me directly for more </w:t>
      </w:r>
      <w:r w:rsidRPr="00D75ECF">
        <w:rPr>
          <w:rFonts w:ascii="Times New Roman" w:hAnsi="Times New Roman" w:cs="Times New Roman"/>
          <w:sz w:val="24"/>
          <w:szCs w:val="24"/>
        </w:rPr>
        <w:t>information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 you for your attention and time.</w:t>
      </w:r>
    </w:p>
    <w:p w14:paraId="3BE0C21E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3C613" w14:textId="77777777" w:rsidR="00B82739" w:rsidRPr="00D75ECF" w:rsidRDefault="00B82739" w:rsidP="00B82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05F7C281" w14:textId="44A9A04D" w:rsidR="000F15EF" w:rsidRPr="000F15EF" w:rsidRDefault="00B82739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>(Your name here)</w:t>
      </w:r>
      <w:r w:rsidR="000F15EF">
        <w:rPr>
          <w:rFonts w:ascii="Times New Roman" w:hAnsi="Times New Roman" w:cs="Times New Roman"/>
          <w:b/>
          <w:iCs/>
          <w:color w:val="FF0000"/>
          <w:sz w:val="24"/>
          <w:szCs w:val="24"/>
        </w:rPr>
        <w:br/>
        <w:t>(Your professional title here)</w:t>
      </w:r>
    </w:p>
    <w:sectPr w:rsidR="000F15EF" w:rsidRPr="000F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F251" w14:textId="77777777" w:rsidR="000729D1" w:rsidRDefault="000729D1" w:rsidP="00B82739">
      <w:pPr>
        <w:spacing w:after="0" w:line="240" w:lineRule="auto"/>
      </w:pPr>
      <w:r>
        <w:separator/>
      </w:r>
    </w:p>
  </w:endnote>
  <w:endnote w:type="continuationSeparator" w:id="0">
    <w:p w14:paraId="0A8749A1" w14:textId="77777777" w:rsidR="000729D1" w:rsidRDefault="000729D1" w:rsidP="00B8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D04F" w14:textId="77777777" w:rsidR="000729D1" w:rsidRDefault="000729D1" w:rsidP="00B82739">
      <w:pPr>
        <w:spacing w:after="0" w:line="240" w:lineRule="auto"/>
      </w:pPr>
      <w:r>
        <w:separator/>
      </w:r>
    </w:p>
  </w:footnote>
  <w:footnote w:type="continuationSeparator" w:id="0">
    <w:p w14:paraId="2F2ACB65" w14:textId="77777777" w:rsidR="000729D1" w:rsidRDefault="000729D1" w:rsidP="00B82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39"/>
    <w:rsid w:val="000729D1"/>
    <w:rsid w:val="000F15EF"/>
    <w:rsid w:val="00202ACD"/>
    <w:rsid w:val="002813EC"/>
    <w:rsid w:val="002D4998"/>
    <w:rsid w:val="0042580C"/>
    <w:rsid w:val="005251D0"/>
    <w:rsid w:val="00565802"/>
    <w:rsid w:val="005949E9"/>
    <w:rsid w:val="0065646F"/>
    <w:rsid w:val="006833A5"/>
    <w:rsid w:val="00721EE8"/>
    <w:rsid w:val="007648D1"/>
    <w:rsid w:val="007752D8"/>
    <w:rsid w:val="008855AF"/>
    <w:rsid w:val="009922E9"/>
    <w:rsid w:val="00AF59EE"/>
    <w:rsid w:val="00B21ADE"/>
    <w:rsid w:val="00B82739"/>
    <w:rsid w:val="00D3166D"/>
    <w:rsid w:val="00D353F5"/>
    <w:rsid w:val="00E131C0"/>
    <w:rsid w:val="00E96575"/>
    <w:rsid w:val="00EA55B2"/>
    <w:rsid w:val="00F17A06"/>
    <w:rsid w:val="00F611DB"/>
    <w:rsid w:val="00FB5EC4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434D"/>
  <w15:chartTrackingRefBased/>
  <w15:docId w15:val="{0BF04401-74D2-4500-B051-25D5CCE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39"/>
  </w:style>
  <w:style w:type="paragraph" w:styleId="Footer">
    <w:name w:val="footer"/>
    <w:basedOn w:val="Normal"/>
    <w:link w:val="FooterChar"/>
    <w:uiPriority w:val="99"/>
    <w:unhideWhenUsed/>
    <w:rsid w:val="00B8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cnext.org/WOCN2020/Public/enter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Bertini</dc:creator>
  <cp:keywords/>
  <dc:description/>
  <cp:lastModifiedBy>Julianna King</cp:lastModifiedBy>
  <cp:revision>4</cp:revision>
  <dcterms:created xsi:type="dcterms:W3CDTF">2020-09-22T17:00:00Z</dcterms:created>
  <dcterms:modified xsi:type="dcterms:W3CDTF">2020-09-22T17:03:00Z</dcterms:modified>
</cp:coreProperties>
</file>